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A08C" w14:textId="77777777" w:rsidR="00515472" w:rsidRDefault="00515472" w:rsidP="00515472">
      <w:pPr>
        <w:pStyle w:val="NoSpacing"/>
        <w:jc w:val="center"/>
        <w:rPr>
          <w:b/>
        </w:rPr>
      </w:pPr>
    </w:p>
    <w:p w14:paraId="224C0F00" w14:textId="77777777" w:rsidR="00515472" w:rsidRDefault="00515472" w:rsidP="00515472">
      <w:pPr>
        <w:pStyle w:val="NoSpacing"/>
        <w:jc w:val="center"/>
        <w:rPr>
          <w:b/>
        </w:rPr>
      </w:pPr>
      <w:r w:rsidRPr="003B30F3">
        <w:rPr>
          <w:b/>
        </w:rPr>
        <w:t>Denver Museum of Miniatures, Dolls and Toys</w:t>
      </w:r>
    </w:p>
    <w:p w14:paraId="5AE83B4E" w14:textId="77777777" w:rsidR="00515472" w:rsidRDefault="00515472" w:rsidP="00515472">
      <w:pPr>
        <w:pStyle w:val="NoSpacing"/>
        <w:jc w:val="center"/>
        <w:rPr>
          <w:b/>
        </w:rPr>
      </w:pPr>
      <w:r>
        <w:rPr>
          <w:b/>
        </w:rPr>
        <w:t>1880 Gaylord Street, Denver, Colorado 80206</w:t>
      </w:r>
    </w:p>
    <w:p w14:paraId="1A38040B" w14:textId="77777777" w:rsidR="00515472" w:rsidRDefault="00515472" w:rsidP="00515472">
      <w:pPr>
        <w:pStyle w:val="NoSpacing"/>
        <w:jc w:val="center"/>
        <w:rPr>
          <w:b/>
        </w:rPr>
      </w:pPr>
      <w:r>
        <w:rPr>
          <w:b/>
        </w:rPr>
        <w:t xml:space="preserve">303-322-1053    </w:t>
      </w:r>
      <w:hyperlink r:id="rId5" w:history="1">
        <w:r w:rsidRPr="00CE3D6A">
          <w:rPr>
            <w:rStyle w:val="Hyperlink"/>
          </w:rPr>
          <w:t>www.dmmdt.org</w:t>
        </w:r>
      </w:hyperlink>
    </w:p>
    <w:p w14:paraId="71FFD244" w14:textId="77777777" w:rsidR="00515472" w:rsidRPr="00B122ED" w:rsidRDefault="00515472" w:rsidP="00515472">
      <w:pPr>
        <w:pStyle w:val="NoSpacing"/>
        <w:jc w:val="center"/>
        <w:rPr>
          <w:b/>
          <w:sz w:val="28"/>
          <w:szCs w:val="28"/>
        </w:rPr>
      </w:pPr>
      <w:r w:rsidRPr="00B122ED">
        <w:rPr>
          <w:b/>
          <w:sz w:val="28"/>
          <w:szCs w:val="28"/>
        </w:rPr>
        <w:t>TWENTY-S</w:t>
      </w:r>
      <w:r>
        <w:rPr>
          <w:b/>
          <w:sz w:val="28"/>
          <w:szCs w:val="28"/>
        </w:rPr>
        <w:t>EVENTH</w:t>
      </w:r>
      <w:r w:rsidRPr="00B122ED">
        <w:rPr>
          <w:b/>
          <w:sz w:val="28"/>
          <w:szCs w:val="28"/>
        </w:rPr>
        <w:t xml:space="preserve"> ANNIVERSARY “the ‘little’ show” SALES TABLE</w:t>
      </w:r>
    </w:p>
    <w:p w14:paraId="7E326459" w14:textId="77777777" w:rsidR="00515472" w:rsidRPr="00B122ED" w:rsidRDefault="00515472" w:rsidP="00515472">
      <w:pPr>
        <w:pStyle w:val="NoSpacing"/>
        <w:jc w:val="center"/>
        <w:rPr>
          <w:b/>
          <w:sz w:val="28"/>
          <w:szCs w:val="28"/>
        </w:rPr>
      </w:pPr>
      <w:r>
        <w:rPr>
          <w:b/>
          <w:sz w:val="28"/>
          <w:szCs w:val="28"/>
        </w:rPr>
        <w:t xml:space="preserve">2018 </w:t>
      </w:r>
      <w:r w:rsidRPr="00B122ED">
        <w:rPr>
          <w:b/>
          <w:sz w:val="28"/>
          <w:szCs w:val="28"/>
        </w:rPr>
        <w:t xml:space="preserve">APPLICATION/CONTRACT </w:t>
      </w:r>
    </w:p>
    <w:p w14:paraId="6E40AF07" w14:textId="77777777" w:rsidR="00515472" w:rsidRDefault="00515472" w:rsidP="00515472">
      <w:pPr>
        <w:rPr>
          <w:b/>
          <w:sz w:val="24"/>
          <w:szCs w:val="24"/>
        </w:rPr>
      </w:pPr>
      <w:r>
        <w:rPr>
          <w:rFonts w:asciiTheme="majorHAnsi" w:eastAsia="Yu Mincho Light" w:hAnsiTheme="majorHAnsi"/>
        </w:rPr>
        <w:t>The Twenty-Seventh</w:t>
      </w:r>
      <w:r w:rsidRPr="00B123F8">
        <w:rPr>
          <w:rFonts w:asciiTheme="majorHAnsi" w:eastAsia="Yu Mincho Light" w:hAnsiTheme="majorHAnsi"/>
        </w:rPr>
        <w:t xml:space="preserve"> Annual “the ‘little’ show” will be held Saturday, February 1</w:t>
      </w:r>
      <w:r>
        <w:rPr>
          <w:rFonts w:asciiTheme="majorHAnsi" w:eastAsia="Yu Mincho Light" w:hAnsiTheme="majorHAnsi"/>
        </w:rPr>
        <w:t>7</w:t>
      </w:r>
      <w:r w:rsidRPr="00B123F8">
        <w:rPr>
          <w:rFonts w:asciiTheme="majorHAnsi" w:eastAsia="Yu Mincho Light" w:hAnsiTheme="majorHAnsi"/>
        </w:rPr>
        <w:t>, 201</w:t>
      </w:r>
      <w:r>
        <w:rPr>
          <w:rFonts w:asciiTheme="majorHAnsi" w:eastAsia="Yu Mincho Light" w:hAnsiTheme="majorHAnsi"/>
        </w:rPr>
        <w:t>8</w:t>
      </w:r>
      <w:r w:rsidRPr="00B123F8">
        <w:rPr>
          <w:rFonts w:asciiTheme="majorHAnsi" w:eastAsia="Yu Mincho Light" w:hAnsiTheme="majorHAnsi"/>
        </w:rPr>
        <w:t xml:space="preserve"> at the Jefferson County Fairgrounds, 15200 W. 6</w:t>
      </w:r>
      <w:r w:rsidRPr="00B123F8">
        <w:rPr>
          <w:rFonts w:asciiTheme="majorHAnsi" w:eastAsia="Yu Mincho Light" w:hAnsiTheme="majorHAnsi"/>
          <w:vertAlign w:val="superscript"/>
        </w:rPr>
        <w:t>th</w:t>
      </w:r>
      <w:r w:rsidRPr="00B123F8">
        <w:rPr>
          <w:rFonts w:asciiTheme="majorHAnsi" w:eastAsia="Yu Mincho Light" w:hAnsiTheme="majorHAnsi"/>
        </w:rPr>
        <w:t xml:space="preserve"> Ave. Golden, CO from (Indiana St. South exit) 10:00</w:t>
      </w:r>
      <w:r>
        <w:rPr>
          <w:rFonts w:asciiTheme="majorHAnsi" w:eastAsia="Yu Mincho Light" w:hAnsiTheme="majorHAnsi"/>
        </w:rPr>
        <w:t xml:space="preserve"> a.m. to 4:00 p.m.</w:t>
      </w:r>
      <w:r w:rsidRPr="00515472">
        <w:rPr>
          <w:b/>
          <w:sz w:val="24"/>
          <w:szCs w:val="24"/>
        </w:rPr>
        <w:t xml:space="preserve"> </w:t>
      </w:r>
    </w:p>
    <w:p w14:paraId="428793C2" w14:textId="77777777" w:rsidR="00515472" w:rsidRPr="00B122ED" w:rsidRDefault="00515472" w:rsidP="00515472">
      <w:pPr>
        <w:rPr>
          <w:sz w:val="24"/>
          <w:szCs w:val="24"/>
        </w:rPr>
      </w:pPr>
      <w:r w:rsidRPr="00B122ED">
        <w:rPr>
          <w:b/>
          <w:sz w:val="24"/>
          <w:szCs w:val="24"/>
        </w:rPr>
        <w:t>TERMS AND CONDITIONS</w:t>
      </w:r>
      <w:r w:rsidRPr="00B122ED">
        <w:rPr>
          <w:sz w:val="24"/>
          <w:szCs w:val="24"/>
        </w:rPr>
        <w:t xml:space="preserve">  </w:t>
      </w:r>
      <w:r>
        <w:rPr>
          <w:sz w:val="24"/>
          <w:szCs w:val="24"/>
        </w:rPr>
        <w:t xml:space="preserve">                                                                                                                                                    </w:t>
      </w:r>
      <w:r w:rsidRPr="00B123F8">
        <w:rPr>
          <w:rFonts w:asciiTheme="majorHAnsi" w:hAnsiTheme="majorHAnsi"/>
        </w:rPr>
        <w:t>1. The set-up time for dealers shall be from 8:00 a.m. to 10:00 a.m. Those Dealers unable to set-up before the sales-room is open to the public at 10:00 a.m. will not be allowed to participate in the show, without refund of fees.</w:t>
      </w:r>
    </w:p>
    <w:p w14:paraId="663C48D3" w14:textId="77777777" w:rsidR="00515472" w:rsidRDefault="00515472" w:rsidP="00515472">
      <w:pPr>
        <w:jc w:val="both"/>
        <w:rPr>
          <w:rFonts w:asciiTheme="majorHAnsi" w:hAnsiTheme="majorHAnsi"/>
        </w:rPr>
      </w:pPr>
      <w:r w:rsidRPr="00B123F8">
        <w:rPr>
          <w:rFonts w:asciiTheme="majorHAnsi" w:hAnsiTheme="majorHAnsi"/>
        </w:rPr>
        <w:t>2. The Contracted Dealer of his/her representative assumes entire responsibility for his/her property during set-up, takedown and the hours of the sales-room is open to the public.</w:t>
      </w:r>
      <w:r>
        <w:rPr>
          <w:rFonts w:asciiTheme="majorHAnsi" w:hAnsiTheme="majorHAnsi"/>
        </w:rPr>
        <w:t xml:space="preserve"> DMMDT and/or the Jefferson County Fairgrounds will not be responsible for any loss, damage, or injury to persons or property of the dealer or his employees due to fire, flood, theft, breakage, riots or malicious damage for the duration of the show.</w:t>
      </w:r>
    </w:p>
    <w:p w14:paraId="31C2AE34" w14:textId="77777777" w:rsidR="00515472" w:rsidRDefault="00515472" w:rsidP="00515472">
      <w:pPr>
        <w:jc w:val="both"/>
        <w:rPr>
          <w:rFonts w:asciiTheme="majorHAnsi" w:hAnsiTheme="majorHAnsi"/>
        </w:rPr>
      </w:pPr>
      <w:r>
        <w:rPr>
          <w:rFonts w:asciiTheme="majorHAnsi" w:hAnsiTheme="majorHAnsi"/>
        </w:rPr>
        <w:t>3. The Dealer agrees to keep his/her table open from 10:00 a.m. to 4:00 p.m. with a maximum of ONE attendant per 4ft. of table space. Sales-room must be vacated by 5:00 p.m.</w:t>
      </w:r>
    </w:p>
    <w:p w14:paraId="14A1DBC8" w14:textId="77777777" w:rsidR="00515472" w:rsidRDefault="00515472" w:rsidP="00515472">
      <w:pPr>
        <w:jc w:val="both"/>
        <w:rPr>
          <w:rFonts w:asciiTheme="majorHAnsi" w:hAnsiTheme="majorHAnsi"/>
        </w:rPr>
      </w:pPr>
      <w:r>
        <w:rPr>
          <w:rFonts w:asciiTheme="majorHAnsi" w:hAnsiTheme="majorHAnsi"/>
        </w:rPr>
        <w:t>4. It is agreed that all merchandise offered for sale will relate to miniatures, dolls and toys. There will be no discounted or liquidation sales, or advertisement of such displayed. The person/business partners contracting for this show should attribute any work that is not their own if artisan in nature and share knowledge, if any, of items manufactured when asked.</w:t>
      </w:r>
    </w:p>
    <w:p w14:paraId="207947CC" w14:textId="77777777" w:rsidR="00515472" w:rsidRDefault="00515472" w:rsidP="00515472">
      <w:pPr>
        <w:jc w:val="both"/>
        <w:rPr>
          <w:rFonts w:asciiTheme="majorHAnsi" w:hAnsiTheme="majorHAnsi"/>
        </w:rPr>
      </w:pPr>
      <w:r>
        <w:rPr>
          <w:rFonts w:asciiTheme="majorHAnsi" w:hAnsiTheme="majorHAnsi"/>
        </w:rPr>
        <w:t>5. In compliance with Colorado Law, sales tax must be collected. Tax charts indicating the percentage will be provided. All dealers must report and pay their state and county sales tax collected to the “tax collector” at the end of the show. No exceptions will be made due to Colorado state policy regarding all events with three or more</w:t>
      </w:r>
      <w:r w:rsidRPr="00515472">
        <w:rPr>
          <w:rFonts w:asciiTheme="majorHAnsi" w:hAnsiTheme="majorHAnsi"/>
        </w:rPr>
        <w:t xml:space="preserve"> </w:t>
      </w:r>
      <w:r>
        <w:rPr>
          <w:rFonts w:asciiTheme="majorHAnsi" w:hAnsiTheme="majorHAnsi"/>
        </w:rPr>
        <w:t>vendors.</w:t>
      </w:r>
    </w:p>
    <w:p w14:paraId="67C4232A" w14:textId="77777777" w:rsidR="00515472" w:rsidRDefault="00515472" w:rsidP="00515472">
      <w:pPr>
        <w:jc w:val="both"/>
        <w:rPr>
          <w:rFonts w:asciiTheme="majorHAnsi" w:hAnsiTheme="majorHAnsi"/>
        </w:rPr>
      </w:pPr>
      <w:r>
        <w:rPr>
          <w:rFonts w:asciiTheme="majorHAnsi" w:hAnsiTheme="majorHAnsi"/>
        </w:rPr>
        <w:t xml:space="preserve">6. All aisle spaces must be kept clear. Tables must remain in original positions. No merchandise shall be displayed beside or in front of tables. Back-stock and other storage must be kept under the table, in dealer space behind the table, or removed from the sales-room. All fire regulations will be enforced. </w:t>
      </w:r>
    </w:p>
    <w:p w14:paraId="6A85FC17" w14:textId="77777777" w:rsidR="00515472" w:rsidRDefault="00515472" w:rsidP="00515472">
      <w:pPr>
        <w:jc w:val="both"/>
        <w:rPr>
          <w:rFonts w:asciiTheme="majorHAnsi" w:hAnsiTheme="majorHAnsi"/>
        </w:rPr>
      </w:pPr>
      <w:r>
        <w:rPr>
          <w:rFonts w:asciiTheme="majorHAnsi" w:hAnsiTheme="majorHAnsi"/>
        </w:rPr>
        <w:t>7. One chair will be provided per 4 ft. of contracted table. The dealer will provide his/her own table covers and a 6” C-clamp to affix the provided sign to the table. There is no electrical service to this show. The room is reasonably well-lit and Dealer may provide battery lights if desired.</w:t>
      </w:r>
    </w:p>
    <w:p w14:paraId="3124E588" w14:textId="77777777" w:rsidR="00515472" w:rsidRDefault="00515472" w:rsidP="00515472">
      <w:pPr>
        <w:jc w:val="both"/>
        <w:rPr>
          <w:rFonts w:asciiTheme="majorHAnsi" w:hAnsiTheme="majorHAnsi"/>
        </w:rPr>
      </w:pPr>
      <w:r>
        <w:rPr>
          <w:rFonts w:asciiTheme="majorHAnsi" w:hAnsiTheme="majorHAnsi"/>
        </w:rPr>
        <w:t>8. Volunteers will be available for brief 15-minute breaks. Merchandise should be clearly priced to assist volunteers.</w:t>
      </w:r>
      <w:r w:rsidRPr="00B122ED">
        <w:rPr>
          <w:rFonts w:asciiTheme="majorHAnsi" w:hAnsiTheme="majorHAnsi"/>
        </w:rPr>
        <w:t xml:space="preserve"> </w:t>
      </w:r>
      <w:r>
        <w:rPr>
          <w:rFonts w:asciiTheme="majorHAnsi" w:hAnsiTheme="majorHAnsi"/>
        </w:rPr>
        <w:t>NO SMOKING will be allowed in the Jefferson County Fairgrounds facility.</w:t>
      </w:r>
    </w:p>
    <w:p w14:paraId="6F8670D0" w14:textId="77777777" w:rsidR="00515472" w:rsidRDefault="00515472" w:rsidP="00515472">
      <w:pPr>
        <w:jc w:val="both"/>
        <w:rPr>
          <w:rFonts w:asciiTheme="majorHAnsi" w:hAnsiTheme="majorHAnsi"/>
        </w:rPr>
      </w:pPr>
      <w:r>
        <w:rPr>
          <w:rFonts w:asciiTheme="majorHAnsi" w:hAnsiTheme="majorHAnsi"/>
        </w:rPr>
        <w:t>9. In the event of cancellation of the show due to fire, strikes, government regulations, or other causes beyond our control, fees paid will be refunded minus equitable portion of expenditures already made.</w:t>
      </w:r>
    </w:p>
    <w:p w14:paraId="13A2D6AC" w14:textId="77777777" w:rsidR="00515472" w:rsidRDefault="00515472" w:rsidP="00515472">
      <w:pPr>
        <w:jc w:val="both"/>
        <w:rPr>
          <w:rFonts w:asciiTheme="majorHAnsi" w:hAnsiTheme="majorHAnsi"/>
        </w:rPr>
      </w:pPr>
      <w:r>
        <w:rPr>
          <w:rFonts w:asciiTheme="majorHAnsi" w:hAnsiTheme="majorHAnsi"/>
        </w:rPr>
        <w:t>10. Cancellation of this contract must be made before January 16, 2018, in writing, to obtain a full refund less a $15.00 cancellation fee. After January 16, 2018, if the committee is unable to fill the vacancy, no refund will be made.</w:t>
      </w:r>
    </w:p>
    <w:p w14:paraId="691248BE" w14:textId="77777777" w:rsidR="00515472" w:rsidRDefault="00515472" w:rsidP="00515472">
      <w:pPr>
        <w:jc w:val="both"/>
        <w:rPr>
          <w:rFonts w:asciiTheme="majorHAnsi" w:hAnsiTheme="majorHAnsi"/>
        </w:rPr>
      </w:pPr>
      <w:r>
        <w:rPr>
          <w:rFonts w:asciiTheme="majorHAnsi" w:hAnsiTheme="majorHAnsi"/>
        </w:rPr>
        <w:t>11. Full payment is required with Application/Contract. Checks will be held until approximately last week of December for dealer selection to be determined. Please make checks payable to DMMDT. Receipt of checks does not guarantee acceptance. Contracts will continue to be accepted through February 6, 2018 if space is still available.</w:t>
      </w:r>
    </w:p>
    <w:p w14:paraId="7D7D8D11" w14:textId="77777777" w:rsidR="00515472" w:rsidRDefault="00515472" w:rsidP="00515472">
      <w:pPr>
        <w:jc w:val="both"/>
        <w:rPr>
          <w:rFonts w:asciiTheme="majorHAnsi" w:hAnsiTheme="majorHAnsi"/>
        </w:rPr>
      </w:pPr>
      <w:r>
        <w:rPr>
          <w:rFonts w:asciiTheme="majorHAnsi" w:hAnsiTheme="majorHAnsi"/>
        </w:rPr>
        <w:t>12. To qualify as a DMMDT member(s), contracted Dealer’s membership must be in ‘good standing’ as of the date of the show and submission of the contract. If the business is a partnership, all partners must be DMMDT members to qualify for the Member Fee discount. Similarly, “club” tables must list all persons exhibiting and their membership status. (Page 2)</w:t>
      </w:r>
    </w:p>
    <w:p w14:paraId="5499C288" w14:textId="77777777" w:rsidR="00515472" w:rsidRDefault="00515472" w:rsidP="00515472">
      <w:pPr>
        <w:jc w:val="both"/>
        <w:rPr>
          <w:rFonts w:asciiTheme="majorHAnsi" w:hAnsiTheme="majorHAnsi"/>
          <w:b/>
          <w:sz w:val="24"/>
          <w:szCs w:val="24"/>
        </w:rPr>
      </w:pPr>
      <w:r>
        <w:rPr>
          <w:rFonts w:asciiTheme="majorHAnsi" w:hAnsiTheme="majorHAnsi"/>
          <w:b/>
          <w:sz w:val="24"/>
          <w:szCs w:val="24"/>
        </w:rPr>
        <w:t>“the ‘little’ show” CONTRACT - Page 1                           Required: Dealer(s)/Applicants(s) Initials _______</w:t>
      </w:r>
      <w:r>
        <w:rPr>
          <w:rFonts w:asciiTheme="majorHAnsi" w:hAnsiTheme="majorHAnsi"/>
          <w:b/>
          <w:sz w:val="24"/>
          <w:szCs w:val="24"/>
        </w:rPr>
        <w:softHyphen/>
      </w:r>
      <w:r>
        <w:rPr>
          <w:rFonts w:asciiTheme="majorHAnsi" w:hAnsiTheme="majorHAnsi"/>
          <w:b/>
          <w:sz w:val="24"/>
          <w:szCs w:val="24"/>
        </w:rPr>
        <w:softHyphen/>
      </w:r>
      <w:r>
        <w:rPr>
          <w:rFonts w:asciiTheme="majorHAnsi" w:hAnsiTheme="majorHAnsi"/>
          <w:b/>
          <w:sz w:val="24"/>
          <w:szCs w:val="24"/>
        </w:rPr>
        <w:softHyphen/>
      </w:r>
      <w:r>
        <w:rPr>
          <w:rFonts w:asciiTheme="majorHAnsi" w:hAnsiTheme="majorHAnsi"/>
          <w:b/>
          <w:sz w:val="24"/>
          <w:szCs w:val="24"/>
        </w:rPr>
        <w:softHyphen/>
      </w:r>
      <w:r>
        <w:rPr>
          <w:rFonts w:asciiTheme="majorHAnsi" w:hAnsiTheme="majorHAnsi"/>
          <w:b/>
          <w:sz w:val="24"/>
          <w:szCs w:val="24"/>
        </w:rPr>
        <w:softHyphen/>
      </w:r>
      <w:r>
        <w:rPr>
          <w:rFonts w:asciiTheme="majorHAnsi" w:hAnsiTheme="majorHAnsi"/>
          <w:b/>
          <w:sz w:val="24"/>
          <w:szCs w:val="24"/>
        </w:rPr>
        <w:softHyphen/>
      </w:r>
      <w:r>
        <w:rPr>
          <w:rFonts w:asciiTheme="majorHAnsi" w:hAnsiTheme="majorHAnsi"/>
          <w:b/>
          <w:sz w:val="24"/>
          <w:szCs w:val="24"/>
        </w:rPr>
        <w:softHyphen/>
      </w:r>
      <w:r>
        <w:rPr>
          <w:rFonts w:asciiTheme="majorHAnsi" w:hAnsiTheme="majorHAnsi"/>
          <w:b/>
          <w:sz w:val="24"/>
          <w:szCs w:val="24"/>
        </w:rPr>
        <w:softHyphen/>
      </w:r>
      <w:r>
        <w:rPr>
          <w:rFonts w:asciiTheme="majorHAnsi" w:hAnsiTheme="majorHAnsi"/>
          <w:b/>
          <w:sz w:val="24"/>
          <w:szCs w:val="24"/>
        </w:rPr>
        <w:softHyphen/>
      </w:r>
      <w:r>
        <w:rPr>
          <w:rFonts w:asciiTheme="majorHAnsi" w:hAnsiTheme="majorHAnsi"/>
          <w:b/>
          <w:sz w:val="24"/>
          <w:szCs w:val="24"/>
        </w:rPr>
        <w:softHyphen/>
        <w:t>____</w:t>
      </w:r>
    </w:p>
    <w:p w14:paraId="29C8B0E7" w14:textId="77777777" w:rsidR="00515472" w:rsidRDefault="00515472" w:rsidP="00515472">
      <w:pPr>
        <w:jc w:val="center"/>
        <w:rPr>
          <w:rFonts w:asciiTheme="majorHAnsi" w:hAnsiTheme="majorHAnsi"/>
          <w:b/>
          <w:sz w:val="24"/>
          <w:szCs w:val="24"/>
        </w:rPr>
      </w:pPr>
      <w:r>
        <w:rPr>
          <w:rFonts w:asciiTheme="majorHAnsi" w:hAnsiTheme="majorHAnsi"/>
          <w:b/>
          <w:sz w:val="28"/>
          <w:szCs w:val="28"/>
        </w:rPr>
        <w:lastRenderedPageBreak/>
        <w:t>2018- “the ‘little’ show” Sales Table Application/Contract</w:t>
      </w:r>
    </w:p>
    <w:p w14:paraId="13374B10" w14:textId="77777777" w:rsidR="00515472" w:rsidRPr="007834D3" w:rsidRDefault="00515472" w:rsidP="00515472">
      <w:pPr>
        <w:rPr>
          <w:rFonts w:asciiTheme="majorHAnsi" w:hAnsiTheme="majorHAnsi"/>
          <w:b/>
        </w:rPr>
      </w:pPr>
      <w:r w:rsidRPr="007834D3">
        <w:rPr>
          <w:rFonts w:asciiTheme="majorHAnsi" w:hAnsiTheme="majorHAnsi"/>
          <w:b/>
        </w:rPr>
        <w:t>BUSINESS NAME (optional) _____________________________________________________________</w:t>
      </w:r>
      <w:r>
        <w:rPr>
          <w:rFonts w:asciiTheme="majorHAnsi" w:hAnsiTheme="majorHAnsi"/>
          <w:b/>
        </w:rPr>
        <w:t>______</w:t>
      </w:r>
    </w:p>
    <w:p w14:paraId="4B4760AE" w14:textId="77777777" w:rsidR="00515472" w:rsidRPr="007834D3" w:rsidRDefault="00515472" w:rsidP="00515472">
      <w:pPr>
        <w:rPr>
          <w:rFonts w:asciiTheme="majorHAnsi" w:hAnsiTheme="majorHAnsi"/>
          <w:b/>
        </w:rPr>
      </w:pPr>
      <w:r w:rsidRPr="007834D3">
        <w:rPr>
          <w:rFonts w:asciiTheme="majorHAnsi" w:hAnsiTheme="majorHAnsi"/>
          <w:b/>
        </w:rPr>
        <w:t>CONTRACTED Dealer(s)_________________________________________________________________</w:t>
      </w:r>
      <w:r>
        <w:rPr>
          <w:rFonts w:asciiTheme="majorHAnsi" w:hAnsiTheme="majorHAnsi"/>
          <w:b/>
        </w:rPr>
        <w:t>_____</w:t>
      </w:r>
    </w:p>
    <w:p w14:paraId="0C54D213" w14:textId="77777777" w:rsidR="00515472" w:rsidRPr="007834D3" w:rsidRDefault="00515472" w:rsidP="00515472">
      <w:pPr>
        <w:pStyle w:val="NoSpacing"/>
      </w:pPr>
      <w:r w:rsidRPr="00F607FA">
        <w:rPr>
          <w:b/>
        </w:rPr>
        <w:t>MAILING ADDRESS</w:t>
      </w:r>
      <w:r>
        <w:rPr>
          <w:b/>
        </w:rPr>
        <w:t xml:space="preserve"> </w:t>
      </w:r>
      <w:r w:rsidRPr="007834D3">
        <w:t>______________________________________________________________________</w:t>
      </w:r>
      <w:r>
        <w:t>____</w:t>
      </w:r>
    </w:p>
    <w:p w14:paraId="2D0BD4BB" w14:textId="77777777" w:rsidR="00515472" w:rsidRDefault="00515472" w:rsidP="00515472">
      <w:pPr>
        <w:pStyle w:val="NoSpacing"/>
        <w:rPr>
          <w:sz w:val="24"/>
          <w:szCs w:val="24"/>
        </w:rPr>
      </w:pPr>
      <w:r w:rsidRPr="007834D3">
        <w:t xml:space="preserve">                                </w:t>
      </w:r>
      <w:r>
        <w:t xml:space="preserve">   </w:t>
      </w:r>
      <w:r w:rsidRPr="007834D3">
        <w:t>______________________________________________________________________</w:t>
      </w:r>
      <w:r>
        <w:t>____</w:t>
      </w:r>
    </w:p>
    <w:p w14:paraId="39ECDBC2" w14:textId="77777777" w:rsidR="00515472" w:rsidRPr="007834D3" w:rsidRDefault="00515472" w:rsidP="00515472">
      <w:pPr>
        <w:pStyle w:val="NoSpacing"/>
      </w:pPr>
      <w:r>
        <w:rPr>
          <w:sz w:val="28"/>
          <w:szCs w:val="28"/>
        </w:rPr>
        <w:t xml:space="preserve">                         </w:t>
      </w:r>
      <w:r w:rsidRPr="00F607FA">
        <w:rPr>
          <w:b/>
        </w:rPr>
        <w:t>CITY</w:t>
      </w:r>
      <w:r w:rsidRPr="007834D3">
        <w:t>____________________</w:t>
      </w:r>
      <w:r>
        <w:t xml:space="preserve">______________   </w:t>
      </w:r>
      <w:r w:rsidRPr="00F607FA">
        <w:rPr>
          <w:b/>
        </w:rPr>
        <w:t>STATE</w:t>
      </w:r>
      <w:r w:rsidRPr="007834D3">
        <w:t>_______________</w:t>
      </w:r>
      <w:r w:rsidRPr="00F607FA">
        <w:rPr>
          <w:b/>
        </w:rPr>
        <w:t>ZIP</w:t>
      </w:r>
      <w:r w:rsidRPr="007834D3">
        <w:t xml:space="preserve"> ______________</w:t>
      </w:r>
    </w:p>
    <w:p w14:paraId="4EB76270" w14:textId="77777777" w:rsidR="00515472" w:rsidRDefault="00515472" w:rsidP="00515472">
      <w:pPr>
        <w:pStyle w:val="NoSpacing"/>
      </w:pPr>
      <w:r>
        <w:rPr>
          <w:b/>
        </w:rPr>
        <w:t xml:space="preserve">                                </w:t>
      </w:r>
      <w:r w:rsidRPr="005C1A76">
        <w:rPr>
          <w:b/>
        </w:rPr>
        <w:t>EMAIL___________________________________</w:t>
      </w:r>
      <w:r>
        <w:rPr>
          <w:b/>
        </w:rPr>
        <w:t>______</w:t>
      </w:r>
      <w:r w:rsidRPr="005C1A76">
        <w:rPr>
          <w:b/>
        </w:rPr>
        <w:t>PHONE</w:t>
      </w:r>
      <w:r>
        <w:t>_______________________</w:t>
      </w:r>
    </w:p>
    <w:p w14:paraId="6C484F08" w14:textId="77777777" w:rsidR="00515472" w:rsidRPr="007834D3" w:rsidRDefault="00515472" w:rsidP="00515472">
      <w:pPr>
        <w:pStyle w:val="NoSpacing"/>
      </w:pPr>
    </w:p>
    <w:p w14:paraId="2D0CD8C6" w14:textId="77777777" w:rsidR="00515472" w:rsidRPr="007834D3" w:rsidRDefault="00515472" w:rsidP="00515472">
      <w:pPr>
        <w:pStyle w:val="NoSpacing"/>
      </w:pPr>
      <w:r w:rsidRPr="005C1A76">
        <w:rPr>
          <w:b/>
        </w:rPr>
        <w:t>NAMES OF ARTISANS WHOSE WORK WILL BE DISPLAYED (If a club, attach club roster with membership status</w:t>
      </w:r>
      <w:r w:rsidRPr="007834D3">
        <w:t>) ______________________________________________________________________________________</w:t>
      </w:r>
      <w:r>
        <w:t>___</w:t>
      </w:r>
    </w:p>
    <w:p w14:paraId="60E4E8F0" w14:textId="77777777" w:rsidR="00515472" w:rsidRPr="007834D3" w:rsidRDefault="00515472" w:rsidP="00515472">
      <w:pPr>
        <w:pStyle w:val="NoSpacing"/>
      </w:pPr>
      <w:r w:rsidRPr="007834D3">
        <w:t>______________________________________________________________________________________</w:t>
      </w:r>
      <w:r>
        <w:t>___</w:t>
      </w:r>
    </w:p>
    <w:p w14:paraId="48C92431" w14:textId="77777777" w:rsidR="00515472" w:rsidRPr="007834D3" w:rsidRDefault="00515472" w:rsidP="00515472">
      <w:pPr>
        <w:pStyle w:val="NoSpacing"/>
      </w:pPr>
    </w:p>
    <w:p w14:paraId="677E3FF1" w14:textId="77777777" w:rsidR="00515472" w:rsidRPr="005C1A76" w:rsidRDefault="00515472" w:rsidP="00515472">
      <w:pPr>
        <w:pStyle w:val="NoSpacing"/>
        <w:rPr>
          <w:b/>
        </w:rPr>
      </w:pPr>
      <w:r w:rsidRPr="005C1A76">
        <w:rPr>
          <w:b/>
        </w:rPr>
        <w:t>DEALER/BUSINESS NAME AS IT SHOULD APPEAR ON SIGN AND NAME TAG</w:t>
      </w:r>
    </w:p>
    <w:p w14:paraId="71680013" w14:textId="77777777" w:rsidR="00515472" w:rsidRDefault="00515472" w:rsidP="00515472">
      <w:pPr>
        <w:pStyle w:val="NoSpacing"/>
        <w:rPr>
          <w:sz w:val="24"/>
          <w:szCs w:val="24"/>
        </w:rPr>
      </w:pPr>
      <w:r>
        <w:t>__________________________________________________________________________________________</w:t>
      </w:r>
      <w:r>
        <w:rPr>
          <w:sz w:val="24"/>
          <w:szCs w:val="24"/>
        </w:rPr>
        <w:t>____</w:t>
      </w:r>
    </w:p>
    <w:p w14:paraId="3DD7DEF3" w14:textId="77777777" w:rsidR="00515472" w:rsidRDefault="00515472" w:rsidP="00515472">
      <w:pPr>
        <w:pStyle w:val="NoSpacing"/>
        <w:rPr>
          <w:sz w:val="28"/>
          <w:szCs w:val="28"/>
        </w:rPr>
      </w:pPr>
      <w:r>
        <w:t>______________________________________________________________________________________________</w:t>
      </w:r>
    </w:p>
    <w:p w14:paraId="1D90E878" w14:textId="77777777" w:rsidR="00515472" w:rsidRDefault="00515472" w:rsidP="00515472">
      <w:pPr>
        <w:pStyle w:val="NoSpacing"/>
      </w:pPr>
      <w:r>
        <w:t>_______________________________________________________________________________________________</w:t>
      </w:r>
      <w:r w:rsidRPr="00FB675A">
        <w:t xml:space="preserve"> </w:t>
      </w:r>
    </w:p>
    <w:p w14:paraId="5B33156A" w14:textId="77777777" w:rsidR="00515472" w:rsidRPr="006C0482" w:rsidRDefault="00515472" w:rsidP="00515472">
      <w:pPr>
        <w:pStyle w:val="NoSpacing"/>
        <w:rPr>
          <w:b/>
          <w:sz w:val="24"/>
          <w:szCs w:val="24"/>
        </w:rPr>
      </w:pPr>
      <w:r>
        <w:rPr>
          <w:b/>
          <w:sz w:val="24"/>
          <w:szCs w:val="24"/>
        </w:rPr>
        <w:t>PAYMENT ENCLOSED</w:t>
      </w:r>
      <w:r w:rsidRPr="006C0482">
        <w:rPr>
          <w:b/>
          <w:sz w:val="24"/>
          <w:szCs w:val="24"/>
        </w:rPr>
        <w:t xml:space="preserve"> FOR: </w:t>
      </w:r>
    </w:p>
    <w:p w14:paraId="51C96AD5" w14:textId="77777777" w:rsidR="00515472" w:rsidRPr="006C0482" w:rsidRDefault="00515472" w:rsidP="00515472">
      <w:pPr>
        <w:pStyle w:val="NoSpacing"/>
        <w:rPr>
          <w:b/>
        </w:rPr>
      </w:pPr>
      <w:r w:rsidRPr="006C0482">
        <w:rPr>
          <w:b/>
        </w:rPr>
        <w:t>SALES TABLE-</w:t>
      </w:r>
    </w:p>
    <w:p w14:paraId="371459BA" w14:textId="77777777" w:rsidR="00515472" w:rsidRDefault="00515472" w:rsidP="00515472">
      <w:pPr>
        <w:pStyle w:val="NoSpacing"/>
      </w:pPr>
      <w:r>
        <w:t>One 8’ Table- NON-Member                          $95.00__________</w:t>
      </w:r>
      <w:proofErr w:type="gramStart"/>
      <w:r>
        <w:t>_(</w:t>
      </w:r>
      <w:proofErr w:type="gramEnd"/>
      <w:r>
        <w:t>includes 2 admissions)</w:t>
      </w:r>
    </w:p>
    <w:p w14:paraId="22C30113" w14:textId="77777777" w:rsidR="00515472" w:rsidRDefault="00515472" w:rsidP="00515472">
      <w:pPr>
        <w:pStyle w:val="NoSpacing"/>
      </w:pPr>
      <w:r>
        <w:t>One 8’ Table-Museum Member                    $75.00__________</w:t>
      </w:r>
      <w:proofErr w:type="gramStart"/>
      <w:r>
        <w:t>_(</w:t>
      </w:r>
      <w:proofErr w:type="gramEnd"/>
      <w:r>
        <w:t>includes 2 admissions)</w:t>
      </w:r>
    </w:p>
    <w:p w14:paraId="2E0CFAD6" w14:textId="77777777" w:rsidR="00515472" w:rsidRDefault="00515472" w:rsidP="00515472">
      <w:pPr>
        <w:pStyle w:val="NoSpacing"/>
      </w:pPr>
      <w:r>
        <w:t>One 4’ Table- NON-Member                          $55.00__________</w:t>
      </w:r>
      <w:proofErr w:type="gramStart"/>
      <w:r>
        <w:t>_(</w:t>
      </w:r>
      <w:proofErr w:type="gramEnd"/>
      <w:r>
        <w:t>includes 1 admission)</w:t>
      </w:r>
    </w:p>
    <w:p w14:paraId="42FFC1C7" w14:textId="77777777" w:rsidR="00515472" w:rsidRDefault="00515472" w:rsidP="00515472">
      <w:pPr>
        <w:pStyle w:val="NoSpacing"/>
      </w:pPr>
      <w:r>
        <w:t>One 4’ Table-Museum Member                    $45.00___________(includes 1 admission)</w:t>
      </w:r>
    </w:p>
    <w:p w14:paraId="68B9C78E" w14:textId="77777777" w:rsidR="00515472" w:rsidRPr="006C0482" w:rsidRDefault="00515472" w:rsidP="00515472">
      <w:pPr>
        <w:pStyle w:val="NoSpacing"/>
        <w:rPr>
          <w:b/>
        </w:rPr>
      </w:pPr>
      <w:r w:rsidRPr="006C0482">
        <w:rPr>
          <w:b/>
        </w:rPr>
        <w:t>BOXED LUNCH &amp; DRINK-</w:t>
      </w:r>
    </w:p>
    <w:p w14:paraId="3A2991BD" w14:textId="77777777" w:rsidR="00515472" w:rsidRDefault="00515472" w:rsidP="00515472">
      <w:pPr>
        <w:pStyle w:val="NoSpacing"/>
      </w:pPr>
      <w:r>
        <w:t>Catering is provided by Biscuits and Berries Catering Company, 16027 W 5</w:t>
      </w:r>
      <w:r w:rsidRPr="006C0482">
        <w:rPr>
          <w:vertAlign w:val="superscript"/>
        </w:rPr>
        <w:t>th</w:t>
      </w:r>
      <w:r>
        <w:t xml:space="preserve"> Ave., Golden, CO. There are 3 delicious lunch options:</w:t>
      </w:r>
    </w:p>
    <w:p w14:paraId="67C8E2DD" w14:textId="77777777" w:rsidR="00515472" w:rsidRDefault="00515472" w:rsidP="00515472">
      <w:pPr>
        <w:pStyle w:val="NoSpacing"/>
        <w:numPr>
          <w:ilvl w:val="0"/>
          <w:numId w:val="1"/>
        </w:numPr>
      </w:pPr>
      <w:r>
        <w:t xml:space="preserve">Turkey, ham or roast beef sandwich (circle one), fruit, chips, cookie, and drink ____qty x $10.00=__________ </w:t>
      </w:r>
    </w:p>
    <w:p w14:paraId="20B42502" w14:textId="77777777" w:rsidR="00515472" w:rsidRDefault="00515472" w:rsidP="00515472">
      <w:pPr>
        <w:pStyle w:val="NoSpacing"/>
        <w:numPr>
          <w:ilvl w:val="0"/>
          <w:numId w:val="1"/>
        </w:numPr>
      </w:pPr>
      <w:r>
        <w:t>Lite- Chicken salad on lettuce bed, fruit, chips, dessert and drink                          ____qty x $10.00=__________</w:t>
      </w:r>
    </w:p>
    <w:p w14:paraId="39FC86B5" w14:textId="77777777" w:rsidR="00515472" w:rsidRDefault="00515472" w:rsidP="00515472">
      <w:pPr>
        <w:pStyle w:val="NoSpacing"/>
        <w:numPr>
          <w:ilvl w:val="0"/>
          <w:numId w:val="1"/>
        </w:numPr>
      </w:pPr>
      <w:r>
        <w:t>Vegan/Allergy- roasted vegetables/salad, fruit, chips, dessert and drink             ____qty x $10.00=__________</w:t>
      </w:r>
    </w:p>
    <w:p w14:paraId="27C8A473" w14:textId="77777777" w:rsidR="00515472" w:rsidRDefault="00515472" w:rsidP="00515472">
      <w:pPr>
        <w:pStyle w:val="NoSpacing"/>
      </w:pPr>
      <w:r>
        <w:t xml:space="preserve">Lunch options are available at the time of this mailing. In the event of unavailability, substitutions may be made. All attempts to provide expected meal will be made. You are welcome to make your own lunch arrangements. Due to changes in licensing requirements, the kitchen usage at the fairgrounds is prohibitive to our fundraising goals.    </w:t>
      </w:r>
    </w:p>
    <w:p w14:paraId="57598952" w14:textId="77777777" w:rsidR="00515472" w:rsidRDefault="00515472" w:rsidP="00515472">
      <w:pPr>
        <w:pStyle w:val="NoSpacing"/>
        <w:rPr>
          <w:rFonts w:asciiTheme="majorHAnsi" w:hAnsiTheme="majorHAnsi"/>
          <w:b/>
          <w:sz w:val="24"/>
          <w:szCs w:val="24"/>
        </w:rPr>
      </w:pPr>
      <w:r>
        <w:rPr>
          <w:b/>
          <w:sz w:val="24"/>
          <w:szCs w:val="24"/>
        </w:rPr>
        <w:t xml:space="preserve">Make Check Payable to DMMDT          </w:t>
      </w:r>
      <w:r>
        <w:rPr>
          <w:rFonts w:asciiTheme="majorHAnsi" w:hAnsiTheme="majorHAnsi"/>
          <w:b/>
          <w:sz w:val="24"/>
          <w:szCs w:val="24"/>
        </w:rPr>
        <w:t>CHECK AMOUNT $_______________CHECK NUMBER _____________</w:t>
      </w:r>
    </w:p>
    <w:p w14:paraId="20F5FBD0" w14:textId="77777777" w:rsidR="00515472" w:rsidRPr="007834D3" w:rsidRDefault="00515472" w:rsidP="00515472">
      <w:pPr>
        <w:pStyle w:val="NoSpacing"/>
        <w:rPr>
          <w:b/>
        </w:rPr>
      </w:pPr>
      <w:r>
        <w:rPr>
          <w:rFonts w:asciiTheme="majorHAnsi" w:hAnsiTheme="majorHAnsi"/>
          <w:b/>
          <w:sz w:val="24"/>
          <w:szCs w:val="24"/>
        </w:rPr>
        <w:t>A</w:t>
      </w:r>
      <w:r w:rsidRPr="007834D3">
        <w:rPr>
          <w:b/>
        </w:rPr>
        <w:t>DDITIONAL INFO</w:t>
      </w:r>
    </w:p>
    <w:p w14:paraId="17CA190E" w14:textId="77777777" w:rsidR="00515472" w:rsidRDefault="00515472" w:rsidP="00515472">
      <w:pPr>
        <w:pStyle w:val="NoSpacing"/>
      </w:pPr>
      <w:r>
        <w:t>DESCRIPTION OF ITEMS FOR SALE _____________________________________________________________________</w:t>
      </w:r>
    </w:p>
    <w:p w14:paraId="3F2FF44B" w14:textId="77777777" w:rsidR="00515472" w:rsidRDefault="00515472" w:rsidP="00515472">
      <w:pPr>
        <w:pStyle w:val="NoSpacing"/>
      </w:pPr>
      <w:r>
        <w:t>_________________________________________________________________________________________________</w:t>
      </w:r>
    </w:p>
    <w:p w14:paraId="2DBBC2A8" w14:textId="77777777" w:rsidR="00515472" w:rsidRDefault="00515472" w:rsidP="00515472">
      <w:pPr>
        <w:pStyle w:val="NoSpacing"/>
      </w:pPr>
      <w:r>
        <w:t>_________________________________________________________________________________________________</w:t>
      </w:r>
    </w:p>
    <w:p w14:paraId="17275F9B" w14:textId="77777777" w:rsidR="00515472" w:rsidRDefault="00515472" w:rsidP="00515472">
      <w:pPr>
        <w:pStyle w:val="NoSpacing"/>
      </w:pPr>
      <w:r>
        <w:t>HANDICAP ACCESS NEEDED? YES________NO__________   SPECIAL PLACEMENT REQUEST_______________________</w:t>
      </w:r>
    </w:p>
    <w:p w14:paraId="5C8B761A" w14:textId="77777777" w:rsidR="00515472" w:rsidRDefault="00515472" w:rsidP="00515472">
      <w:pPr>
        <w:pStyle w:val="NoSpacing"/>
      </w:pPr>
      <w:r>
        <w:t>_________________________________________WILL DONATE ARTISAN/DEALER DOORPRIZE____________________</w:t>
      </w:r>
    </w:p>
    <w:p w14:paraId="6D3EB782" w14:textId="77777777" w:rsidR="00515472" w:rsidRDefault="00515472" w:rsidP="00515472">
      <w:pPr>
        <w:pStyle w:val="NoSpacing"/>
      </w:pPr>
    </w:p>
    <w:p w14:paraId="1A12DDEE" w14:textId="77777777" w:rsidR="00515472" w:rsidRDefault="00515472" w:rsidP="00515472">
      <w:pPr>
        <w:pStyle w:val="NoSpacing"/>
      </w:pPr>
      <w:r>
        <w:t>Please complete both pages, sign pg.2, initial pg.1, and return one copy with check to:</w:t>
      </w:r>
    </w:p>
    <w:p w14:paraId="60D8B5EC" w14:textId="77777777" w:rsidR="00515472" w:rsidRDefault="00515472" w:rsidP="00515472">
      <w:pPr>
        <w:pStyle w:val="NoSpacing"/>
      </w:pPr>
      <w:r>
        <w:t>DMMDT, Attn: Stasia Steele, 1880 Gaylord Street, Denver, CO 80601    303-322-1053 (leave message if necessary)</w:t>
      </w:r>
    </w:p>
    <w:p w14:paraId="74C7FCFE" w14:textId="103F2E27" w:rsidR="00515472" w:rsidRDefault="00515472" w:rsidP="00515472">
      <w:pPr>
        <w:pStyle w:val="NoSpacing"/>
      </w:pPr>
      <w:r>
        <w:t xml:space="preserve">Email questions can be directed to Stasia at: </w:t>
      </w:r>
      <w:hyperlink r:id="rId6" w:history="1">
        <w:r w:rsidRPr="00CE3D6A">
          <w:rPr>
            <w:rStyle w:val="Hyperlink"/>
          </w:rPr>
          <w:t>stasia197070@gmail.com</w:t>
        </w:r>
      </w:hyperlink>
      <w:r>
        <w:t xml:space="preserve"> You will be notified of acceptance last week of December 201</w:t>
      </w:r>
      <w:r w:rsidR="003A43B2">
        <w:t>7</w:t>
      </w:r>
      <w:bookmarkStart w:id="0" w:name="_GoBack"/>
      <w:bookmarkEnd w:id="0"/>
      <w:r>
        <w:t>. Make and keep a copy for your records.</w:t>
      </w:r>
    </w:p>
    <w:p w14:paraId="37418972" w14:textId="77777777" w:rsidR="00515472" w:rsidRDefault="00515472" w:rsidP="00515472">
      <w:pPr>
        <w:pStyle w:val="NoSpacing"/>
      </w:pPr>
    </w:p>
    <w:p w14:paraId="6842A6EA" w14:textId="77777777" w:rsidR="00515472" w:rsidRDefault="00515472" w:rsidP="00515472">
      <w:pPr>
        <w:pStyle w:val="NoSpacing"/>
      </w:pPr>
      <w:r>
        <w:t xml:space="preserve">Signature indicates applicant(s) have read and accepted this document and its guidelines and conditions. </w:t>
      </w:r>
    </w:p>
    <w:p w14:paraId="600A4A4E" w14:textId="77777777" w:rsidR="00515472" w:rsidRDefault="00515472" w:rsidP="00515472">
      <w:pPr>
        <w:pStyle w:val="NoSpacing"/>
        <w:rPr>
          <w:rFonts w:asciiTheme="majorHAnsi" w:hAnsiTheme="majorHAnsi"/>
          <w:b/>
          <w:sz w:val="24"/>
          <w:szCs w:val="24"/>
        </w:rPr>
      </w:pPr>
      <w:r>
        <w:rPr>
          <w:rFonts w:asciiTheme="majorHAnsi" w:hAnsiTheme="majorHAnsi"/>
          <w:b/>
          <w:sz w:val="24"/>
          <w:szCs w:val="24"/>
        </w:rPr>
        <w:t>DEALER(s)</w:t>
      </w:r>
    </w:p>
    <w:p w14:paraId="05D17060" w14:textId="77777777" w:rsidR="00515472" w:rsidRDefault="00515472" w:rsidP="00515472">
      <w:pPr>
        <w:pStyle w:val="NoSpacing"/>
        <w:rPr>
          <w:rFonts w:asciiTheme="majorHAnsi" w:hAnsiTheme="majorHAnsi"/>
          <w:b/>
          <w:sz w:val="24"/>
          <w:szCs w:val="24"/>
        </w:rPr>
      </w:pPr>
      <w:r>
        <w:rPr>
          <w:rFonts w:asciiTheme="majorHAnsi" w:hAnsiTheme="majorHAnsi"/>
          <w:b/>
          <w:sz w:val="24"/>
          <w:szCs w:val="24"/>
        </w:rPr>
        <w:t>SIGNATURE___________________________________________________DATE____________</w:t>
      </w:r>
    </w:p>
    <w:p w14:paraId="4ED0C4C7" w14:textId="77777777" w:rsidR="00515472" w:rsidRDefault="00515472" w:rsidP="00515472">
      <w:pPr>
        <w:pStyle w:val="NoSpacing"/>
        <w:rPr>
          <w:rFonts w:asciiTheme="majorHAnsi" w:hAnsiTheme="majorHAnsi"/>
          <w:b/>
          <w:sz w:val="24"/>
          <w:szCs w:val="24"/>
        </w:rPr>
      </w:pPr>
      <w:r>
        <w:rPr>
          <w:rFonts w:asciiTheme="majorHAnsi" w:hAnsiTheme="majorHAnsi"/>
          <w:b/>
          <w:sz w:val="24"/>
          <w:szCs w:val="24"/>
        </w:rPr>
        <w:t>DEALER(s)</w:t>
      </w:r>
    </w:p>
    <w:p w14:paraId="3A19DF15" w14:textId="77777777" w:rsidR="00515472" w:rsidRDefault="00515472" w:rsidP="00515472">
      <w:pPr>
        <w:pStyle w:val="NoSpacing"/>
        <w:rPr>
          <w:rFonts w:asciiTheme="majorHAnsi" w:hAnsiTheme="majorHAnsi"/>
          <w:b/>
          <w:sz w:val="24"/>
          <w:szCs w:val="24"/>
        </w:rPr>
      </w:pPr>
      <w:r>
        <w:rPr>
          <w:rFonts w:asciiTheme="majorHAnsi" w:hAnsiTheme="majorHAnsi"/>
          <w:b/>
          <w:sz w:val="24"/>
          <w:szCs w:val="24"/>
        </w:rPr>
        <w:t>ACCEPTANCE_________________________________________________DATE_____________</w:t>
      </w:r>
    </w:p>
    <w:p w14:paraId="2CFD0968" w14:textId="755CABC4" w:rsidR="00F16E60" w:rsidRPr="00CB714B" w:rsidRDefault="00515472" w:rsidP="00CB714B">
      <w:pPr>
        <w:pStyle w:val="NoSpacing"/>
        <w:jc w:val="center"/>
        <w:rPr>
          <w:rFonts w:asciiTheme="majorHAnsi" w:hAnsiTheme="majorHAnsi"/>
          <w:b/>
          <w:sz w:val="24"/>
          <w:szCs w:val="24"/>
        </w:rPr>
      </w:pPr>
      <w:r>
        <w:rPr>
          <w:rFonts w:asciiTheme="majorHAnsi" w:hAnsiTheme="majorHAnsi"/>
          <w:b/>
          <w:sz w:val="24"/>
          <w:szCs w:val="24"/>
        </w:rPr>
        <w:t xml:space="preserve">“the </w:t>
      </w:r>
      <w:r w:rsidR="00CB714B">
        <w:rPr>
          <w:rFonts w:asciiTheme="majorHAnsi" w:hAnsiTheme="majorHAnsi"/>
          <w:b/>
          <w:sz w:val="24"/>
          <w:szCs w:val="24"/>
        </w:rPr>
        <w:t>‘little’ show” CONTRACT – Page 2</w:t>
      </w:r>
    </w:p>
    <w:sectPr w:rsidR="00F16E60" w:rsidRPr="00CB714B" w:rsidSect="005154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Mincho Light">
    <w:panose1 w:val="020203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12F26"/>
    <w:multiLevelType w:val="hybridMultilevel"/>
    <w:tmpl w:val="841C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72"/>
    <w:rsid w:val="003A43B2"/>
    <w:rsid w:val="00485651"/>
    <w:rsid w:val="00515472"/>
    <w:rsid w:val="008D5C54"/>
    <w:rsid w:val="00B85990"/>
    <w:rsid w:val="00CB714B"/>
    <w:rsid w:val="00CC5240"/>
    <w:rsid w:val="00CD2E12"/>
    <w:rsid w:val="00F16E60"/>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FC88"/>
  <w15:chartTrackingRefBased/>
  <w15:docId w15:val="{CE815DB7-95D4-48EE-B5DD-842BCD55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472"/>
    <w:pPr>
      <w:spacing w:after="0" w:line="240" w:lineRule="auto"/>
    </w:pPr>
  </w:style>
  <w:style w:type="character" w:styleId="Hyperlink">
    <w:name w:val="Hyperlink"/>
    <w:basedOn w:val="DefaultParagraphFont"/>
    <w:uiPriority w:val="99"/>
    <w:unhideWhenUsed/>
    <w:rsid w:val="00515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sia197070@gmail.com" TargetMode="External"/><Relationship Id="rId5" Type="http://schemas.openxmlformats.org/officeDocument/2006/relationships/hyperlink" Target="http://www.dmmd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Stasia Steele</dc:creator>
  <cp:keywords/>
  <dc:description/>
  <cp:lastModifiedBy>Michelle Fraser</cp:lastModifiedBy>
  <cp:revision>4</cp:revision>
  <dcterms:created xsi:type="dcterms:W3CDTF">2017-11-19T17:19:00Z</dcterms:created>
  <dcterms:modified xsi:type="dcterms:W3CDTF">2017-11-30T18:00:00Z</dcterms:modified>
</cp:coreProperties>
</file>